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03" w:rsidRDefault="00BB5603" w:rsidP="00864B17">
      <w:pPr>
        <w:rPr>
          <w:rFonts w:ascii="Verdana" w:hAnsi="Verdana"/>
          <w:b/>
          <w:sz w:val="22"/>
          <w:szCs w:val="22"/>
        </w:rPr>
      </w:pPr>
    </w:p>
    <w:p w:rsidR="00BB5603" w:rsidRDefault="00BB5603" w:rsidP="00864B17">
      <w:pPr>
        <w:rPr>
          <w:rFonts w:ascii="Verdana" w:hAnsi="Verdana"/>
          <w:b/>
          <w:sz w:val="22"/>
          <w:szCs w:val="22"/>
        </w:rPr>
      </w:pPr>
    </w:p>
    <w:p w:rsidR="00707B69" w:rsidRDefault="00707B69" w:rsidP="00864B17">
      <w:pPr>
        <w:rPr>
          <w:rFonts w:ascii="Verdana" w:hAnsi="Verdana"/>
          <w:b/>
          <w:sz w:val="22"/>
          <w:szCs w:val="22"/>
        </w:rPr>
      </w:pPr>
    </w:p>
    <w:p w:rsidR="00BB5603" w:rsidRPr="00BB5603" w:rsidRDefault="00BB5603" w:rsidP="00BB5603">
      <w:pPr>
        <w:jc w:val="center"/>
        <w:rPr>
          <w:rFonts w:ascii="Arial" w:hAnsi="Arial" w:cs="Arial"/>
          <w:b/>
          <w:sz w:val="28"/>
          <w:szCs w:val="28"/>
        </w:rPr>
      </w:pPr>
      <w:r w:rsidRPr="00BB5603">
        <w:rPr>
          <w:rFonts w:ascii="Arial" w:hAnsi="Arial" w:cs="Arial"/>
          <w:b/>
          <w:sz w:val="28"/>
          <w:szCs w:val="28"/>
        </w:rPr>
        <w:t>PROIECT DE HOTĂRÂRE</w:t>
      </w:r>
    </w:p>
    <w:p w:rsidR="00BB5603" w:rsidRDefault="00BB5603" w:rsidP="00BB5603">
      <w:pPr>
        <w:jc w:val="center"/>
        <w:rPr>
          <w:rFonts w:ascii="Arial" w:hAnsi="Arial" w:cs="Arial"/>
          <w:b/>
          <w:sz w:val="28"/>
          <w:szCs w:val="28"/>
        </w:rPr>
      </w:pPr>
    </w:p>
    <w:p w:rsidR="00707B69" w:rsidRPr="00BB5603" w:rsidRDefault="00707B69" w:rsidP="00BB5603">
      <w:pPr>
        <w:jc w:val="center"/>
        <w:rPr>
          <w:rFonts w:ascii="Arial" w:hAnsi="Arial" w:cs="Arial"/>
          <w:b/>
          <w:sz w:val="28"/>
          <w:szCs w:val="28"/>
        </w:rPr>
      </w:pPr>
    </w:p>
    <w:p w:rsidR="001E292C" w:rsidRDefault="00BB5603" w:rsidP="001E292C">
      <w:pPr>
        <w:jc w:val="center"/>
        <w:rPr>
          <w:rFonts w:ascii="Arial" w:hAnsi="Arial" w:cs="Arial"/>
          <w:b/>
          <w:sz w:val="26"/>
          <w:szCs w:val="26"/>
        </w:rPr>
      </w:pPr>
      <w:r w:rsidRPr="001839F2">
        <w:rPr>
          <w:rFonts w:ascii="Arial" w:hAnsi="Arial" w:cs="Arial"/>
          <w:b/>
          <w:sz w:val="26"/>
          <w:szCs w:val="26"/>
        </w:rPr>
        <w:t>PRIVIND APROBAREA</w:t>
      </w:r>
    </w:p>
    <w:p w:rsidR="001E292C" w:rsidRDefault="001E292C" w:rsidP="001E292C">
      <w:pPr>
        <w:jc w:val="center"/>
        <w:rPr>
          <w:rFonts w:ascii="Arial" w:hAnsi="Arial" w:cs="Arial"/>
          <w:b/>
          <w:sz w:val="26"/>
          <w:szCs w:val="26"/>
        </w:rPr>
      </w:pPr>
    </w:p>
    <w:p w:rsidR="00707B69" w:rsidRDefault="00707B69" w:rsidP="001E292C">
      <w:pPr>
        <w:jc w:val="center"/>
        <w:rPr>
          <w:rFonts w:ascii="Arial" w:hAnsi="Arial" w:cs="Arial"/>
          <w:b/>
          <w:sz w:val="26"/>
          <w:szCs w:val="26"/>
        </w:rPr>
      </w:pPr>
    </w:p>
    <w:p w:rsidR="005C0435" w:rsidRPr="005C0435" w:rsidRDefault="005C0435" w:rsidP="005C0435">
      <w:pPr>
        <w:jc w:val="center"/>
        <w:rPr>
          <w:sz w:val="28"/>
          <w:szCs w:val="28"/>
        </w:rPr>
      </w:pPr>
      <w:r w:rsidRPr="00C357BD">
        <w:rPr>
          <w:b/>
          <w:sz w:val="28"/>
          <w:szCs w:val="28"/>
        </w:rPr>
        <w:t xml:space="preserve"> </w:t>
      </w:r>
      <w:r w:rsidRPr="005C0435">
        <w:rPr>
          <w:sz w:val="28"/>
          <w:szCs w:val="28"/>
        </w:rPr>
        <w:t>MAJORĂRII TARIFELOR LA STATIA DE RECICLARE</w:t>
      </w:r>
    </w:p>
    <w:p w:rsidR="005C0435" w:rsidRDefault="005C0435" w:rsidP="005C0435">
      <w:pPr>
        <w:jc w:val="center"/>
        <w:rPr>
          <w:b/>
        </w:rPr>
      </w:pPr>
    </w:p>
    <w:p w:rsidR="00864B17" w:rsidRPr="00BB5603" w:rsidRDefault="00864B17" w:rsidP="00864B17">
      <w:pPr>
        <w:rPr>
          <w:rFonts w:ascii="Arial" w:hAnsi="Arial" w:cs="Arial"/>
          <w:sz w:val="28"/>
          <w:szCs w:val="28"/>
        </w:rPr>
      </w:pPr>
    </w:p>
    <w:p w:rsidR="00864B17" w:rsidRPr="005C0435" w:rsidRDefault="00BB5603" w:rsidP="005C043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 w:rsidRPr="005C0435">
        <w:rPr>
          <w:rFonts w:ascii="Tahoma" w:hAnsi="Tahoma" w:cs="Tahoma"/>
          <w:sz w:val="28"/>
          <w:szCs w:val="28"/>
        </w:rPr>
        <w:t>Primarul municipiului Dej, jud.</w:t>
      </w:r>
      <w:r w:rsidR="00465313" w:rsidRPr="005C0435">
        <w:rPr>
          <w:rFonts w:ascii="Tahoma" w:hAnsi="Tahoma" w:cs="Tahoma"/>
          <w:sz w:val="28"/>
          <w:szCs w:val="28"/>
        </w:rPr>
        <w:t xml:space="preserve"> </w:t>
      </w:r>
      <w:r w:rsidRPr="005C0435">
        <w:rPr>
          <w:rFonts w:ascii="Tahoma" w:hAnsi="Tahoma" w:cs="Tahoma"/>
          <w:sz w:val="28"/>
          <w:szCs w:val="28"/>
        </w:rPr>
        <w:t>Cluj,</w:t>
      </w:r>
      <w:r w:rsidR="00DC0F73" w:rsidRPr="005C0435">
        <w:rPr>
          <w:rFonts w:ascii="Tahoma" w:hAnsi="Tahoma" w:cs="Tahoma"/>
          <w:sz w:val="28"/>
          <w:szCs w:val="28"/>
        </w:rPr>
        <w:t xml:space="preserve"> având în vedere R</w:t>
      </w:r>
      <w:r w:rsidR="001C387D" w:rsidRPr="005C0435">
        <w:rPr>
          <w:rFonts w:ascii="Tahoma" w:hAnsi="Tahoma" w:cs="Tahoma"/>
          <w:sz w:val="28"/>
          <w:szCs w:val="28"/>
        </w:rPr>
        <w:t>apor</w:t>
      </w:r>
      <w:r w:rsidR="00DC0F73" w:rsidRPr="005C0435">
        <w:rPr>
          <w:rFonts w:ascii="Tahoma" w:hAnsi="Tahoma" w:cs="Tahoma"/>
          <w:sz w:val="28"/>
          <w:szCs w:val="28"/>
        </w:rPr>
        <w:t>tul</w:t>
      </w:r>
      <w:r w:rsidR="005C0435" w:rsidRPr="005C0435">
        <w:rPr>
          <w:rFonts w:ascii="Tahoma" w:hAnsi="Tahoma" w:cs="Tahoma"/>
          <w:sz w:val="28"/>
          <w:szCs w:val="28"/>
        </w:rPr>
        <w:t xml:space="preserve"> Nr.53/25.09.2018</w:t>
      </w:r>
      <w:r w:rsidRPr="005C0435">
        <w:rPr>
          <w:rFonts w:ascii="Tahoma" w:hAnsi="Tahoma" w:cs="Tahoma"/>
          <w:sz w:val="28"/>
          <w:szCs w:val="28"/>
        </w:rPr>
        <w:t xml:space="preserve"> al </w:t>
      </w:r>
      <w:r w:rsidR="005C0435">
        <w:rPr>
          <w:rFonts w:ascii="Tahoma" w:hAnsi="Tahoma" w:cs="Tahoma"/>
          <w:sz w:val="28"/>
          <w:szCs w:val="28"/>
        </w:rPr>
        <w:t>Serviciului Autofinanțate</w:t>
      </w:r>
      <w:r w:rsidRPr="005C0435">
        <w:rPr>
          <w:rFonts w:ascii="Tahoma" w:hAnsi="Tahoma" w:cs="Tahoma"/>
          <w:sz w:val="28"/>
          <w:szCs w:val="28"/>
        </w:rPr>
        <w:t xml:space="preserve"> prin care se propune aprobarea </w:t>
      </w:r>
      <w:r w:rsidR="00530F2F" w:rsidRPr="005C0435">
        <w:rPr>
          <w:rFonts w:ascii="Tahoma" w:hAnsi="Tahoma" w:cs="Tahoma"/>
          <w:sz w:val="28"/>
          <w:szCs w:val="28"/>
        </w:rPr>
        <w:t>„</w:t>
      </w:r>
      <w:r w:rsidR="005C0435" w:rsidRPr="005C0435">
        <w:rPr>
          <w:rFonts w:ascii="Tahoma" w:hAnsi="Tahoma" w:cs="Tahoma"/>
          <w:b/>
          <w:sz w:val="28"/>
          <w:szCs w:val="28"/>
        </w:rPr>
        <w:t>Majorarea tarifelor la Sta</w:t>
      </w:r>
      <w:r w:rsidR="005C0435">
        <w:rPr>
          <w:rFonts w:ascii="Tahoma" w:hAnsi="Tahoma" w:cs="Tahoma"/>
          <w:b/>
          <w:sz w:val="28"/>
          <w:szCs w:val="28"/>
        </w:rPr>
        <w:t>ț</w:t>
      </w:r>
      <w:r w:rsidR="005C0435" w:rsidRPr="005C0435">
        <w:rPr>
          <w:rFonts w:ascii="Tahoma" w:hAnsi="Tahoma" w:cs="Tahoma"/>
          <w:b/>
          <w:sz w:val="28"/>
          <w:szCs w:val="28"/>
        </w:rPr>
        <w:t>ia de Reciclare</w:t>
      </w:r>
      <w:r w:rsidR="005C0435" w:rsidRPr="005C0435">
        <w:rPr>
          <w:rFonts w:ascii="Tahoma" w:hAnsi="Tahoma" w:cs="Tahoma"/>
          <w:b/>
          <w:bCs/>
          <w:kern w:val="36"/>
          <w:sz w:val="28"/>
          <w:szCs w:val="28"/>
        </w:rPr>
        <w:t xml:space="preserve"> </w:t>
      </w:r>
      <w:r w:rsidR="0084363F" w:rsidRPr="005C0435">
        <w:rPr>
          <w:rFonts w:ascii="Tahoma" w:hAnsi="Tahoma" w:cs="Tahoma"/>
          <w:b/>
          <w:bCs/>
          <w:kern w:val="36"/>
          <w:sz w:val="28"/>
          <w:szCs w:val="28"/>
        </w:rPr>
        <w:t>în municipiul Dej</w:t>
      </w:r>
      <w:r w:rsidR="00530F2F" w:rsidRPr="005C0435">
        <w:rPr>
          <w:rFonts w:ascii="Tahoma" w:hAnsi="Tahoma" w:cs="Tahoma"/>
          <w:sz w:val="28"/>
          <w:szCs w:val="28"/>
        </w:rPr>
        <w:t>”</w:t>
      </w:r>
    </w:p>
    <w:p w:rsidR="00530F2F" w:rsidRPr="005C0435" w:rsidRDefault="00530F2F" w:rsidP="005C0435">
      <w:pPr>
        <w:jc w:val="both"/>
        <w:rPr>
          <w:rFonts w:ascii="Tahoma" w:hAnsi="Tahoma" w:cs="Tahoma"/>
          <w:sz w:val="28"/>
          <w:szCs w:val="28"/>
        </w:rPr>
      </w:pPr>
      <w:r w:rsidRPr="005C0435">
        <w:rPr>
          <w:rFonts w:ascii="Tahoma" w:hAnsi="Tahoma" w:cs="Tahoma"/>
          <w:sz w:val="28"/>
          <w:szCs w:val="28"/>
        </w:rPr>
        <w:tab/>
        <w:t>În baza preved</w:t>
      </w:r>
      <w:r w:rsidR="00465313" w:rsidRPr="005C0435">
        <w:rPr>
          <w:rFonts w:ascii="Tahoma" w:hAnsi="Tahoma" w:cs="Tahoma"/>
          <w:sz w:val="28"/>
          <w:szCs w:val="28"/>
        </w:rPr>
        <w:t>e</w:t>
      </w:r>
      <w:r w:rsidRPr="005C0435">
        <w:rPr>
          <w:rFonts w:ascii="Tahoma" w:hAnsi="Tahoma" w:cs="Tahoma"/>
          <w:sz w:val="28"/>
          <w:szCs w:val="28"/>
        </w:rPr>
        <w:t xml:space="preserve">rilor </w:t>
      </w:r>
      <w:r w:rsidR="001E292C" w:rsidRPr="005C0435">
        <w:rPr>
          <w:rFonts w:ascii="Tahoma" w:hAnsi="Tahoma" w:cs="Tahoma"/>
          <w:bCs/>
          <w:sz w:val="28"/>
          <w:szCs w:val="28"/>
        </w:rPr>
        <w:t>Art</w:t>
      </w:r>
      <w:r w:rsidRPr="005C0435">
        <w:rPr>
          <w:rFonts w:ascii="Tahoma" w:hAnsi="Tahoma" w:cs="Tahoma"/>
          <w:sz w:val="28"/>
          <w:szCs w:val="28"/>
        </w:rPr>
        <w:t>.</w:t>
      </w:r>
      <w:r w:rsidR="00027E72" w:rsidRPr="005C0435">
        <w:rPr>
          <w:rFonts w:ascii="Tahoma" w:hAnsi="Tahoma" w:cs="Tahoma"/>
          <w:sz w:val="28"/>
          <w:szCs w:val="28"/>
        </w:rPr>
        <w:t xml:space="preserve"> 36</w:t>
      </w:r>
      <w:r w:rsidRPr="005C0435">
        <w:rPr>
          <w:rFonts w:ascii="Tahoma" w:hAnsi="Tahoma" w:cs="Tahoma"/>
          <w:sz w:val="28"/>
          <w:szCs w:val="28"/>
        </w:rPr>
        <w:t xml:space="preserve">, </w:t>
      </w:r>
      <w:r w:rsidR="00F957B0" w:rsidRPr="005C0435">
        <w:rPr>
          <w:rFonts w:ascii="Tahoma" w:hAnsi="Tahoma" w:cs="Tahoma"/>
          <w:sz w:val="28"/>
          <w:szCs w:val="28"/>
        </w:rPr>
        <w:t xml:space="preserve">alin. (2), lit. d), </w:t>
      </w:r>
      <w:r w:rsidRPr="005C0435">
        <w:rPr>
          <w:rFonts w:ascii="Tahoma" w:hAnsi="Tahoma" w:cs="Tahoma"/>
          <w:sz w:val="28"/>
          <w:szCs w:val="28"/>
        </w:rPr>
        <w:t>alin</w:t>
      </w:r>
      <w:r w:rsidR="00027E72" w:rsidRPr="005C0435">
        <w:rPr>
          <w:rFonts w:ascii="Tahoma" w:hAnsi="Tahoma" w:cs="Tahoma"/>
          <w:sz w:val="28"/>
          <w:szCs w:val="28"/>
        </w:rPr>
        <w:t xml:space="preserve"> </w:t>
      </w:r>
      <w:r w:rsidR="00F957B0" w:rsidRPr="005C0435">
        <w:rPr>
          <w:rFonts w:ascii="Tahoma" w:hAnsi="Tahoma" w:cs="Tahoma"/>
          <w:sz w:val="28"/>
          <w:szCs w:val="28"/>
        </w:rPr>
        <w:t>(</w:t>
      </w:r>
      <w:r w:rsidR="00027E72" w:rsidRPr="005C0435">
        <w:rPr>
          <w:rFonts w:ascii="Tahoma" w:hAnsi="Tahoma" w:cs="Tahoma"/>
          <w:sz w:val="28"/>
          <w:szCs w:val="28"/>
        </w:rPr>
        <w:t>6</w:t>
      </w:r>
      <w:r w:rsidR="00F957B0" w:rsidRPr="005C0435">
        <w:rPr>
          <w:rFonts w:ascii="Tahoma" w:hAnsi="Tahoma" w:cs="Tahoma"/>
          <w:sz w:val="28"/>
          <w:szCs w:val="28"/>
        </w:rPr>
        <w:t>)</w:t>
      </w:r>
      <w:r w:rsidRPr="005C0435">
        <w:rPr>
          <w:rFonts w:ascii="Tahoma" w:hAnsi="Tahoma" w:cs="Tahoma"/>
          <w:sz w:val="28"/>
          <w:szCs w:val="28"/>
        </w:rPr>
        <w:t>, lit.</w:t>
      </w:r>
      <w:r w:rsidR="00465313" w:rsidRPr="005C0435">
        <w:rPr>
          <w:rFonts w:ascii="Tahoma" w:hAnsi="Tahoma" w:cs="Tahoma"/>
          <w:sz w:val="28"/>
          <w:szCs w:val="28"/>
        </w:rPr>
        <w:t xml:space="preserve"> </w:t>
      </w:r>
      <w:r w:rsidRPr="005C0435">
        <w:rPr>
          <w:rFonts w:ascii="Tahoma" w:hAnsi="Tahoma" w:cs="Tahoma"/>
          <w:sz w:val="28"/>
          <w:szCs w:val="28"/>
        </w:rPr>
        <w:t>a.</w:t>
      </w:r>
      <w:r w:rsidR="00027E72" w:rsidRPr="005C0435">
        <w:rPr>
          <w:rFonts w:ascii="Tahoma" w:hAnsi="Tahoma" w:cs="Tahoma"/>
          <w:sz w:val="28"/>
          <w:szCs w:val="28"/>
        </w:rPr>
        <w:t xml:space="preserve"> pct. 14</w:t>
      </w:r>
      <w:r w:rsidRPr="005C0435">
        <w:rPr>
          <w:rFonts w:ascii="Tahoma" w:hAnsi="Tahoma" w:cs="Tahoma"/>
          <w:sz w:val="28"/>
          <w:szCs w:val="28"/>
        </w:rPr>
        <w:t xml:space="preserve"> </w:t>
      </w:r>
      <w:r w:rsidR="00027E72" w:rsidRPr="005C0435">
        <w:rPr>
          <w:rFonts w:ascii="Tahoma" w:hAnsi="Tahoma" w:cs="Tahoma"/>
          <w:sz w:val="28"/>
          <w:szCs w:val="28"/>
        </w:rPr>
        <w:t xml:space="preserve">și </w:t>
      </w:r>
      <w:r w:rsidR="00F957B0" w:rsidRPr="005C0435">
        <w:rPr>
          <w:rFonts w:ascii="Tahoma" w:hAnsi="Tahoma" w:cs="Tahoma"/>
          <w:sz w:val="28"/>
          <w:szCs w:val="28"/>
        </w:rPr>
        <w:t>A</w:t>
      </w:r>
      <w:r w:rsidR="00027E72" w:rsidRPr="005C0435">
        <w:rPr>
          <w:rFonts w:ascii="Tahoma" w:hAnsi="Tahoma" w:cs="Tahoma"/>
          <w:sz w:val="28"/>
          <w:szCs w:val="28"/>
        </w:rPr>
        <w:t xml:space="preserve">rt. 45, al. </w:t>
      </w:r>
      <w:r w:rsidR="00F957B0" w:rsidRPr="005C0435">
        <w:rPr>
          <w:rFonts w:ascii="Tahoma" w:hAnsi="Tahoma" w:cs="Tahoma"/>
          <w:sz w:val="28"/>
          <w:szCs w:val="28"/>
        </w:rPr>
        <w:t>(1)</w:t>
      </w:r>
      <w:r w:rsidR="00027E72" w:rsidRPr="005C0435">
        <w:rPr>
          <w:rFonts w:ascii="Tahoma" w:hAnsi="Tahoma" w:cs="Tahoma"/>
          <w:sz w:val="28"/>
          <w:szCs w:val="28"/>
        </w:rPr>
        <w:t xml:space="preserve"> </w:t>
      </w:r>
      <w:r w:rsidRPr="005C0435">
        <w:rPr>
          <w:rFonts w:ascii="Tahoma" w:hAnsi="Tahoma" w:cs="Tahoma"/>
          <w:sz w:val="28"/>
          <w:szCs w:val="28"/>
        </w:rPr>
        <w:t>din Legea 215/2001</w:t>
      </w:r>
      <w:r w:rsidR="00027E72" w:rsidRPr="005C0435">
        <w:rPr>
          <w:rFonts w:ascii="Tahoma" w:hAnsi="Tahoma" w:cs="Tahoma"/>
          <w:sz w:val="28"/>
          <w:szCs w:val="28"/>
        </w:rPr>
        <w:t xml:space="preserve"> republicată</w:t>
      </w:r>
      <w:r w:rsidRPr="005C0435">
        <w:rPr>
          <w:rFonts w:ascii="Tahoma" w:hAnsi="Tahoma" w:cs="Tahoma"/>
          <w:sz w:val="28"/>
          <w:szCs w:val="28"/>
        </w:rPr>
        <w:t xml:space="preserve">, propunem Consiliului local aprobarea următorului </w:t>
      </w:r>
    </w:p>
    <w:p w:rsidR="001E292C" w:rsidRPr="005C0435" w:rsidRDefault="001E292C" w:rsidP="001E292C">
      <w:pPr>
        <w:jc w:val="center"/>
        <w:rPr>
          <w:rFonts w:ascii="Tahoma" w:hAnsi="Tahoma" w:cs="Tahoma"/>
          <w:sz w:val="28"/>
          <w:szCs w:val="28"/>
        </w:rPr>
      </w:pPr>
    </w:p>
    <w:p w:rsidR="00530F2F" w:rsidRPr="005C0435" w:rsidRDefault="00530F2F" w:rsidP="001E292C">
      <w:pPr>
        <w:jc w:val="center"/>
        <w:rPr>
          <w:rFonts w:ascii="Tahoma" w:hAnsi="Tahoma" w:cs="Tahoma"/>
          <w:sz w:val="28"/>
          <w:szCs w:val="28"/>
        </w:rPr>
      </w:pPr>
      <w:r w:rsidRPr="005C0435">
        <w:rPr>
          <w:rFonts w:ascii="Tahoma" w:hAnsi="Tahoma" w:cs="Tahoma"/>
          <w:sz w:val="28"/>
          <w:szCs w:val="28"/>
        </w:rPr>
        <w:t>Proiect de hotărâre</w:t>
      </w:r>
    </w:p>
    <w:p w:rsidR="001E292C" w:rsidRPr="005C0435" w:rsidRDefault="001E292C" w:rsidP="001E292C">
      <w:pPr>
        <w:jc w:val="center"/>
        <w:rPr>
          <w:rFonts w:ascii="Tahoma" w:hAnsi="Tahoma" w:cs="Tahoma"/>
          <w:sz w:val="28"/>
          <w:szCs w:val="28"/>
        </w:rPr>
      </w:pPr>
    </w:p>
    <w:p w:rsidR="00530F2F" w:rsidRDefault="00530F2F" w:rsidP="0084363F">
      <w:pPr>
        <w:rPr>
          <w:rFonts w:ascii="Tahoma" w:hAnsi="Tahoma" w:cs="Tahoma"/>
          <w:bCs/>
          <w:kern w:val="36"/>
          <w:sz w:val="28"/>
          <w:szCs w:val="28"/>
        </w:rPr>
      </w:pPr>
      <w:r w:rsidRPr="005C0435">
        <w:rPr>
          <w:rFonts w:ascii="Tahoma" w:hAnsi="Tahoma" w:cs="Tahoma"/>
          <w:sz w:val="28"/>
          <w:szCs w:val="28"/>
        </w:rPr>
        <w:tab/>
      </w:r>
      <w:r w:rsidRPr="005C0435">
        <w:rPr>
          <w:rFonts w:ascii="Tahoma" w:hAnsi="Tahoma" w:cs="Tahoma"/>
          <w:b/>
          <w:sz w:val="28"/>
          <w:szCs w:val="28"/>
        </w:rPr>
        <w:t>Art.1</w:t>
      </w:r>
      <w:r w:rsidR="001839F2" w:rsidRPr="005C0435">
        <w:rPr>
          <w:rFonts w:ascii="Tahoma" w:hAnsi="Tahoma" w:cs="Tahoma"/>
          <w:b/>
          <w:sz w:val="28"/>
          <w:szCs w:val="28"/>
        </w:rPr>
        <w:t>.</w:t>
      </w:r>
      <w:r w:rsidRPr="005C0435">
        <w:rPr>
          <w:rFonts w:ascii="Tahoma" w:hAnsi="Tahoma" w:cs="Tahoma"/>
          <w:sz w:val="28"/>
          <w:szCs w:val="28"/>
        </w:rPr>
        <w:t xml:space="preserve"> Se aprobă </w:t>
      </w:r>
      <w:r w:rsidR="0084363F" w:rsidRPr="005C0435">
        <w:rPr>
          <w:rFonts w:ascii="Tahoma" w:hAnsi="Tahoma" w:cs="Tahoma"/>
          <w:sz w:val="28"/>
          <w:szCs w:val="28"/>
        </w:rPr>
        <w:t xml:space="preserve"> </w:t>
      </w:r>
      <w:r w:rsidR="005C0435" w:rsidRPr="005C0435">
        <w:rPr>
          <w:rFonts w:ascii="Tahoma" w:hAnsi="Tahoma" w:cs="Tahoma"/>
          <w:b/>
          <w:sz w:val="28"/>
          <w:szCs w:val="28"/>
        </w:rPr>
        <w:t>Majorarea tarifelor la Sta</w:t>
      </w:r>
      <w:r w:rsidR="005C0435">
        <w:rPr>
          <w:rFonts w:ascii="Tahoma" w:hAnsi="Tahoma" w:cs="Tahoma"/>
          <w:b/>
          <w:sz w:val="28"/>
          <w:szCs w:val="28"/>
        </w:rPr>
        <w:t>ț</w:t>
      </w:r>
      <w:r w:rsidR="005C0435" w:rsidRPr="005C0435">
        <w:rPr>
          <w:rFonts w:ascii="Tahoma" w:hAnsi="Tahoma" w:cs="Tahoma"/>
          <w:b/>
          <w:sz w:val="28"/>
          <w:szCs w:val="28"/>
        </w:rPr>
        <w:t>ia de Reciclare</w:t>
      </w:r>
      <w:r w:rsidR="005C0435" w:rsidRPr="005C0435">
        <w:rPr>
          <w:rFonts w:ascii="Tahoma" w:hAnsi="Tahoma" w:cs="Tahoma"/>
          <w:b/>
          <w:bCs/>
          <w:kern w:val="36"/>
          <w:sz w:val="28"/>
          <w:szCs w:val="28"/>
        </w:rPr>
        <w:t xml:space="preserve"> în municipiul Dej</w:t>
      </w:r>
      <w:r w:rsidR="005C0435">
        <w:rPr>
          <w:rFonts w:ascii="Tahoma" w:hAnsi="Tahoma" w:cs="Tahoma"/>
          <w:b/>
          <w:bCs/>
          <w:kern w:val="36"/>
          <w:sz w:val="28"/>
          <w:szCs w:val="28"/>
        </w:rPr>
        <w:t xml:space="preserve">, </w:t>
      </w:r>
      <w:r w:rsidR="00360E2F">
        <w:rPr>
          <w:rFonts w:ascii="Tahoma" w:hAnsi="Tahoma" w:cs="Tahoma"/>
          <w:bCs/>
          <w:kern w:val="36"/>
          <w:sz w:val="28"/>
          <w:szCs w:val="28"/>
        </w:rPr>
        <w:t>astfel:</w:t>
      </w:r>
    </w:p>
    <w:p w:rsidR="00360E2F" w:rsidRPr="00360E2F" w:rsidRDefault="00360E2F" w:rsidP="008436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kern w:val="36"/>
          <w:sz w:val="28"/>
          <w:szCs w:val="28"/>
        </w:rPr>
        <w:tab/>
      </w:r>
      <w:r>
        <w:rPr>
          <w:rFonts w:ascii="Tahoma" w:hAnsi="Tahoma" w:cs="Tahoma"/>
          <w:bCs/>
          <w:kern w:val="36"/>
          <w:sz w:val="28"/>
          <w:szCs w:val="28"/>
        </w:rPr>
        <w:tab/>
        <w:t xml:space="preserve">  </w:t>
      </w:r>
    </w:p>
    <w:tbl>
      <w:tblPr>
        <w:tblW w:w="6981" w:type="dxa"/>
        <w:jc w:val="center"/>
        <w:tblLook w:val="0000" w:firstRow="0" w:lastRow="0" w:firstColumn="0" w:lastColumn="0" w:noHBand="0" w:noVBand="0"/>
      </w:tblPr>
      <w:tblGrid>
        <w:gridCol w:w="3080"/>
        <w:gridCol w:w="1710"/>
        <w:gridCol w:w="1181"/>
        <w:gridCol w:w="349"/>
        <w:gridCol w:w="661"/>
      </w:tblGrid>
      <w:tr w:rsidR="00360E2F" w:rsidTr="00360E2F">
        <w:trPr>
          <w:trHeight w:val="30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sz w:val="20"/>
              </w:rPr>
            </w:pPr>
          </w:p>
        </w:tc>
      </w:tr>
      <w:tr w:rsidR="00360E2F" w:rsidTr="00360E2F">
        <w:trPr>
          <w:gridAfter w:val="1"/>
          <w:wAfter w:w="661" w:type="dxa"/>
          <w:trHeight w:val="60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Denumire utilaj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2F" w:rsidRDefault="00360E2F" w:rsidP="000263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Tarif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TVA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2F" w:rsidRDefault="00360E2F" w:rsidP="000263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Tarif cu TVA</w:t>
            </w: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6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360E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6A6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Statie</w:t>
            </w:r>
            <w:proofErr w:type="spellEnd"/>
            <w:r w:rsidRPr="00326A6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A6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demolari</w:t>
            </w:r>
            <w:proofErr w:type="spellEnd"/>
          </w:p>
          <w:p w:rsidR="00360E2F" w:rsidRDefault="00360E2F" w:rsidP="00360E2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Statie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concasare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416,08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495,13</w:t>
            </w: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Statie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sortare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248,34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295,52</w:t>
            </w: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Incarcator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frontal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Kawasaki</w:t>
                </w:r>
              </w:smartTag>
            </w:smartTag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164,32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195,54</w:t>
            </w: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Excavator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senilat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DOSSAN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184,26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219,27</w:t>
            </w: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Autoutilitara DAF  lei/ora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38,07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45,30</w:t>
            </w: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Autoutilitara DAF  lei/ 100km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3.08</w:t>
            </w: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6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360E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Statia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compost</w:t>
            </w:r>
          </w:p>
          <w:p w:rsidR="00360E2F" w:rsidRDefault="00360E2F" w:rsidP="00360E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Tocator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mobil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106,88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127,19</w:t>
            </w: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Incarcator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frontal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Bobcat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114,74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136,55</w:t>
            </w: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Tractor New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Holland</w:t>
                </w:r>
              </w:smartTag>
            </w:smartTag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79,41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94,50</w:t>
            </w:r>
          </w:p>
        </w:tc>
      </w:tr>
      <w:tr w:rsidR="00360E2F" w:rsidTr="00360E2F">
        <w:trPr>
          <w:gridAfter w:val="1"/>
          <w:wAfter w:w="661" w:type="dxa"/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Intorcator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82,05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2F" w:rsidRDefault="00360E2F" w:rsidP="0002633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97,64</w:t>
            </w:r>
          </w:p>
        </w:tc>
      </w:tr>
    </w:tbl>
    <w:p w:rsidR="00360E2F" w:rsidRPr="00360E2F" w:rsidRDefault="00360E2F" w:rsidP="0084363F">
      <w:pPr>
        <w:rPr>
          <w:rFonts w:ascii="Tahoma" w:hAnsi="Tahoma" w:cs="Tahoma"/>
          <w:sz w:val="28"/>
          <w:szCs w:val="28"/>
        </w:rPr>
      </w:pPr>
    </w:p>
    <w:p w:rsidR="00360E2F" w:rsidRPr="00792F07" w:rsidRDefault="00530F2F" w:rsidP="00360E2F">
      <w:pPr>
        <w:jc w:val="both"/>
        <w:rPr>
          <w:rFonts w:ascii="Tahoma" w:hAnsi="Tahoma" w:cs="Tahoma"/>
          <w:szCs w:val="24"/>
        </w:rPr>
      </w:pPr>
      <w:r w:rsidRPr="005C0435">
        <w:rPr>
          <w:rFonts w:ascii="Tahoma" w:hAnsi="Tahoma" w:cs="Tahoma"/>
          <w:sz w:val="28"/>
          <w:szCs w:val="28"/>
        </w:rPr>
        <w:lastRenderedPageBreak/>
        <w:tab/>
      </w:r>
      <w:r w:rsidRPr="005C0435">
        <w:rPr>
          <w:rFonts w:ascii="Tahoma" w:hAnsi="Tahoma" w:cs="Tahoma"/>
          <w:b/>
          <w:sz w:val="28"/>
          <w:szCs w:val="28"/>
        </w:rPr>
        <w:t>Art.2</w:t>
      </w:r>
      <w:r w:rsidR="001839F2" w:rsidRPr="005C0435">
        <w:rPr>
          <w:rFonts w:ascii="Tahoma" w:hAnsi="Tahoma" w:cs="Tahoma"/>
          <w:b/>
          <w:sz w:val="28"/>
          <w:szCs w:val="28"/>
        </w:rPr>
        <w:t>.</w:t>
      </w:r>
      <w:r w:rsidR="001E292C" w:rsidRPr="005C0435">
        <w:rPr>
          <w:rFonts w:ascii="Tahoma" w:hAnsi="Tahoma" w:cs="Tahoma"/>
          <w:sz w:val="28"/>
          <w:szCs w:val="28"/>
        </w:rPr>
        <w:t xml:space="preserve"> </w:t>
      </w:r>
      <w:r w:rsidR="001839F2" w:rsidRPr="005C0435">
        <w:rPr>
          <w:rFonts w:ascii="Tahoma" w:hAnsi="Tahoma" w:cs="Tahoma"/>
          <w:sz w:val="28"/>
          <w:szCs w:val="28"/>
        </w:rPr>
        <w:t>Cu ducerea la îndeplinire a preved</w:t>
      </w:r>
      <w:r w:rsidR="00465313" w:rsidRPr="005C0435">
        <w:rPr>
          <w:rFonts w:ascii="Tahoma" w:hAnsi="Tahoma" w:cs="Tahoma"/>
          <w:sz w:val="28"/>
          <w:szCs w:val="28"/>
        </w:rPr>
        <w:t>e</w:t>
      </w:r>
      <w:r w:rsidR="001839F2" w:rsidRPr="005C0435">
        <w:rPr>
          <w:rFonts w:ascii="Tahoma" w:hAnsi="Tahoma" w:cs="Tahoma"/>
          <w:sz w:val="28"/>
          <w:szCs w:val="28"/>
        </w:rPr>
        <w:t xml:space="preserve">rilor prezentei hotărâri se </w:t>
      </w:r>
      <w:proofErr w:type="spellStart"/>
      <w:r w:rsidR="001839F2" w:rsidRPr="005C0435">
        <w:rPr>
          <w:rFonts w:ascii="Tahoma" w:hAnsi="Tahoma" w:cs="Tahoma"/>
          <w:sz w:val="28"/>
          <w:szCs w:val="28"/>
        </w:rPr>
        <w:t>încredinţează</w:t>
      </w:r>
      <w:proofErr w:type="spellEnd"/>
      <w:r w:rsidR="001839F2" w:rsidRPr="005C0435">
        <w:rPr>
          <w:rFonts w:ascii="Tahoma" w:hAnsi="Tahoma" w:cs="Tahoma"/>
          <w:sz w:val="28"/>
          <w:szCs w:val="28"/>
        </w:rPr>
        <w:t xml:space="preserve"> </w:t>
      </w:r>
      <w:r w:rsidR="00360E2F" w:rsidRPr="00360E2F">
        <w:rPr>
          <w:rFonts w:ascii="Tahoma" w:hAnsi="Tahoma" w:cs="Tahoma"/>
          <w:sz w:val="28"/>
          <w:szCs w:val="28"/>
        </w:rPr>
        <w:t xml:space="preserve">Direcția Economică </w:t>
      </w:r>
      <w:r w:rsidR="00360E2F">
        <w:rPr>
          <w:rFonts w:ascii="Tahoma" w:hAnsi="Tahoma" w:cs="Tahoma"/>
          <w:sz w:val="28"/>
          <w:szCs w:val="28"/>
        </w:rPr>
        <w:t xml:space="preserve">și Serviciul Autofinanțate </w:t>
      </w:r>
      <w:r w:rsidR="00360E2F" w:rsidRPr="00360E2F">
        <w:rPr>
          <w:rFonts w:ascii="Tahoma" w:hAnsi="Tahoma" w:cs="Tahoma"/>
          <w:sz w:val="28"/>
          <w:szCs w:val="28"/>
        </w:rPr>
        <w:t>din cadrul Primăriei Municipiului Dej</w:t>
      </w:r>
      <w:r w:rsidR="00360E2F">
        <w:rPr>
          <w:rFonts w:ascii="Tahoma" w:hAnsi="Tahoma" w:cs="Tahoma"/>
          <w:szCs w:val="24"/>
        </w:rPr>
        <w:t>.</w:t>
      </w:r>
    </w:p>
    <w:p w:rsidR="001E292C" w:rsidRPr="005C0435" w:rsidRDefault="001E292C" w:rsidP="00360E2F">
      <w:pPr>
        <w:jc w:val="both"/>
        <w:rPr>
          <w:rFonts w:ascii="Tahoma" w:hAnsi="Tahoma" w:cs="Tahoma"/>
          <w:sz w:val="28"/>
          <w:szCs w:val="28"/>
        </w:rPr>
      </w:pPr>
    </w:p>
    <w:p w:rsidR="00CE23BA" w:rsidRPr="005C0435" w:rsidRDefault="00CE23BA" w:rsidP="00881721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7579B3" w:rsidRPr="005C0435" w:rsidRDefault="004B2C67" w:rsidP="004B2C67">
      <w:pPr>
        <w:ind w:left="708"/>
        <w:rPr>
          <w:rFonts w:ascii="Tahoma" w:hAnsi="Tahoma" w:cs="Tahoma"/>
          <w:sz w:val="22"/>
          <w:szCs w:val="22"/>
        </w:rPr>
      </w:pPr>
      <w:r w:rsidRPr="005C0435">
        <w:rPr>
          <w:rFonts w:ascii="Tahoma" w:hAnsi="Tahoma" w:cs="Tahoma"/>
          <w:b/>
          <w:sz w:val="22"/>
          <w:szCs w:val="22"/>
        </w:rPr>
        <w:t xml:space="preserve">    </w:t>
      </w:r>
      <w:r w:rsidR="001839F2" w:rsidRPr="005C0435">
        <w:rPr>
          <w:rFonts w:ascii="Tahoma" w:hAnsi="Tahoma" w:cs="Tahoma"/>
          <w:b/>
          <w:sz w:val="22"/>
          <w:szCs w:val="22"/>
        </w:rPr>
        <w:t>PRIMAR</w:t>
      </w:r>
      <w:r w:rsidRPr="005C0435">
        <w:rPr>
          <w:rFonts w:ascii="Tahoma" w:hAnsi="Tahoma" w:cs="Tahoma"/>
          <w:b/>
          <w:sz w:val="22"/>
          <w:szCs w:val="22"/>
        </w:rPr>
        <w:t>,</w:t>
      </w:r>
      <w:r w:rsidRPr="005C0435">
        <w:rPr>
          <w:rFonts w:ascii="Tahoma" w:hAnsi="Tahoma" w:cs="Tahoma"/>
          <w:b/>
          <w:sz w:val="22"/>
          <w:szCs w:val="22"/>
        </w:rPr>
        <w:tab/>
      </w:r>
      <w:r w:rsidRPr="005C0435">
        <w:rPr>
          <w:rFonts w:ascii="Tahoma" w:hAnsi="Tahoma" w:cs="Tahoma"/>
          <w:b/>
          <w:sz w:val="22"/>
          <w:szCs w:val="22"/>
        </w:rPr>
        <w:tab/>
      </w:r>
      <w:r w:rsidRPr="005C0435">
        <w:rPr>
          <w:rFonts w:ascii="Tahoma" w:hAnsi="Tahoma" w:cs="Tahoma"/>
          <w:b/>
          <w:sz w:val="22"/>
          <w:szCs w:val="22"/>
        </w:rPr>
        <w:tab/>
      </w:r>
      <w:r w:rsidRPr="005C0435">
        <w:rPr>
          <w:rFonts w:ascii="Tahoma" w:hAnsi="Tahoma" w:cs="Tahoma"/>
          <w:b/>
          <w:sz w:val="22"/>
          <w:szCs w:val="22"/>
        </w:rPr>
        <w:tab/>
      </w:r>
      <w:r w:rsidRPr="005C0435">
        <w:rPr>
          <w:rFonts w:ascii="Tahoma" w:hAnsi="Tahoma" w:cs="Tahoma"/>
          <w:b/>
          <w:sz w:val="22"/>
          <w:szCs w:val="22"/>
        </w:rPr>
        <w:tab/>
      </w:r>
      <w:r w:rsidRPr="005C0435">
        <w:rPr>
          <w:rFonts w:ascii="Tahoma" w:hAnsi="Tahoma" w:cs="Tahoma"/>
          <w:b/>
          <w:sz w:val="22"/>
          <w:szCs w:val="22"/>
        </w:rPr>
        <w:tab/>
        <w:t xml:space="preserve">   </w:t>
      </w:r>
      <w:r w:rsidR="005C0435">
        <w:rPr>
          <w:rFonts w:ascii="Tahoma" w:hAnsi="Tahoma" w:cs="Tahoma"/>
          <w:b/>
          <w:sz w:val="22"/>
          <w:szCs w:val="22"/>
        </w:rPr>
        <w:t xml:space="preserve"> </w:t>
      </w:r>
      <w:r w:rsidRPr="005C0435">
        <w:rPr>
          <w:rFonts w:ascii="Tahoma" w:hAnsi="Tahoma" w:cs="Tahoma"/>
          <w:b/>
          <w:sz w:val="22"/>
          <w:szCs w:val="22"/>
        </w:rPr>
        <w:t xml:space="preserve">       </w:t>
      </w:r>
      <w:r w:rsidRPr="005C0435">
        <w:rPr>
          <w:rFonts w:ascii="Tahoma" w:hAnsi="Tahoma" w:cs="Tahoma"/>
          <w:b/>
          <w:sz w:val="22"/>
          <w:szCs w:val="22"/>
        </w:rPr>
        <w:tab/>
      </w:r>
      <w:r w:rsidRPr="005C0435">
        <w:rPr>
          <w:rFonts w:ascii="Tahoma" w:hAnsi="Tahoma" w:cs="Tahoma"/>
          <w:sz w:val="22"/>
          <w:szCs w:val="22"/>
        </w:rPr>
        <w:t>AVIZAT SECRETAR,</w:t>
      </w:r>
    </w:p>
    <w:p w:rsidR="001839F2" w:rsidRPr="005C0435" w:rsidRDefault="00FB3AEB" w:rsidP="004B2C67">
      <w:pPr>
        <w:ind w:firstLine="708"/>
        <w:rPr>
          <w:rFonts w:ascii="Tahoma" w:hAnsi="Tahoma" w:cs="Tahoma"/>
          <w:sz w:val="22"/>
          <w:szCs w:val="22"/>
        </w:rPr>
      </w:pPr>
      <w:r w:rsidRPr="005C0435">
        <w:rPr>
          <w:rFonts w:ascii="Tahoma" w:hAnsi="Tahoma" w:cs="Tahoma"/>
          <w:b/>
          <w:sz w:val="22"/>
          <w:szCs w:val="22"/>
        </w:rPr>
        <w:t>MORAR COSTAN</w:t>
      </w:r>
      <w:r w:rsidR="004B2C67" w:rsidRPr="005C0435">
        <w:rPr>
          <w:rFonts w:ascii="Tahoma" w:hAnsi="Tahoma" w:cs="Tahoma"/>
          <w:b/>
          <w:sz w:val="22"/>
          <w:szCs w:val="22"/>
        </w:rPr>
        <w:tab/>
      </w:r>
      <w:r w:rsidR="004B2C67" w:rsidRPr="005C0435">
        <w:rPr>
          <w:rFonts w:ascii="Tahoma" w:hAnsi="Tahoma" w:cs="Tahoma"/>
          <w:b/>
          <w:sz w:val="22"/>
          <w:szCs w:val="22"/>
        </w:rPr>
        <w:tab/>
      </w:r>
      <w:r w:rsidR="004B2C67" w:rsidRPr="005C0435">
        <w:rPr>
          <w:rFonts w:ascii="Tahoma" w:hAnsi="Tahoma" w:cs="Tahoma"/>
          <w:b/>
          <w:sz w:val="22"/>
          <w:szCs w:val="22"/>
        </w:rPr>
        <w:tab/>
      </w:r>
      <w:r w:rsidR="004B2C67" w:rsidRPr="005C0435">
        <w:rPr>
          <w:rFonts w:ascii="Tahoma" w:hAnsi="Tahoma" w:cs="Tahoma"/>
          <w:b/>
          <w:sz w:val="22"/>
          <w:szCs w:val="22"/>
        </w:rPr>
        <w:tab/>
      </w:r>
      <w:bookmarkStart w:id="0" w:name="_GoBack"/>
      <w:bookmarkEnd w:id="0"/>
      <w:r w:rsidR="004B2C67" w:rsidRPr="005C0435">
        <w:rPr>
          <w:rFonts w:ascii="Tahoma" w:hAnsi="Tahoma" w:cs="Tahoma"/>
          <w:b/>
          <w:sz w:val="22"/>
          <w:szCs w:val="22"/>
        </w:rPr>
        <w:tab/>
      </w:r>
      <w:r w:rsidR="004B2C67" w:rsidRPr="005C0435">
        <w:rPr>
          <w:rFonts w:ascii="Tahoma" w:hAnsi="Tahoma" w:cs="Tahoma"/>
          <w:b/>
          <w:sz w:val="22"/>
          <w:szCs w:val="22"/>
        </w:rPr>
        <w:tab/>
      </w:r>
      <w:r w:rsidR="004B2C67" w:rsidRPr="005C0435">
        <w:rPr>
          <w:rFonts w:ascii="Tahoma" w:hAnsi="Tahoma" w:cs="Tahoma"/>
          <w:b/>
          <w:sz w:val="22"/>
          <w:szCs w:val="22"/>
        </w:rPr>
        <w:tab/>
      </w:r>
      <w:r w:rsidR="0084363F" w:rsidRPr="005C0435">
        <w:rPr>
          <w:rFonts w:ascii="Tahoma" w:hAnsi="Tahoma" w:cs="Tahoma"/>
          <w:sz w:val="22"/>
          <w:szCs w:val="22"/>
        </w:rPr>
        <w:t>JR. POP CRISTINA</w:t>
      </w:r>
    </w:p>
    <w:sectPr w:rsidR="001839F2" w:rsidRPr="005C0435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0A" w:rsidRDefault="00C07A0A">
      <w:r>
        <w:separator/>
      </w:r>
    </w:p>
  </w:endnote>
  <w:endnote w:type="continuationSeparator" w:id="0">
    <w:p w:rsidR="00C07A0A" w:rsidRDefault="00C0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279667"/>
      <w:docPartObj>
        <w:docPartGallery w:val="Page Numbers (Bottom of Page)"/>
        <w:docPartUnique/>
      </w:docPartObj>
    </w:sdtPr>
    <w:sdtContent>
      <w:p w:rsidR="00360E2F" w:rsidRDefault="00360E2F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1721" w:rsidRPr="00272CD7" w:rsidRDefault="00881721">
    <w:pPr>
      <w:pStyle w:val="Subsol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21" w:rsidRPr="001813AD" w:rsidRDefault="00881721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tab/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0A" w:rsidRDefault="00C07A0A">
      <w:r>
        <w:separator/>
      </w:r>
    </w:p>
  </w:footnote>
  <w:footnote w:type="continuationSeparator" w:id="0">
    <w:p w:rsidR="00C07A0A" w:rsidRDefault="00C0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21" w:rsidRDefault="00FB3AEB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19050" t="0" r="0" b="0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noua - m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19050" t="0" r="9525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 m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721" w:rsidRPr="005B739C" w:rsidRDefault="00881721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fr-FR"/>
      </w:rPr>
    </w:pPr>
    <w:r w:rsidRPr="005B739C">
      <w:rPr>
        <w:rFonts w:ascii="Verdana" w:hAnsi="Verdana" w:cs="Tahoma"/>
        <w:color w:val="333333"/>
        <w:sz w:val="22"/>
        <w:szCs w:val="22"/>
        <w:lang w:val="fr-FR"/>
      </w:rPr>
      <w:t>PRIMĂRIA MUNICIPIULUI DEJ</w:t>
    </w:r>
  </w:p>
  <w:p w:rsidR="00881721" w:rsidRPr="005B739C" w:rsidRDefault="00881721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fr-FR"/>
      </w:rPr>
    </w:pPr>
    <w:r w:rsidRPr="005B739C">
      <w:rPr>
        <w:rFonts w:ascii="Verdana" w:hAnsi="Verdana"/>
        <w:color w:val="333333"/>
        <w:sz w:val="20"/>
        <w:lang w:val="fr-FR"/>
      </w:rPr>
      <w:t xml:space="preserve">Str. 1 Mai nr. 2, Tel.: 0264/211790*, Fax 0264/223260, E-mail: </w:t>
    </w:r>
    <w:hyperlink r:id="rId3" w:history="1">
      <w:r w:rsidRPr="00CF5A23">
        <w:rPr>
          <w:rStyle w:val="Hyperlink"/>
          <w:rFonts w:ascii="Verdana" w:hAnsi="Verdana" w:cs="Tahoma"/>
          <w:color w:val="333333"/>
          <w:sz w:val="20"/>
          <w:u w:val="none"/>
          <w:lang w:val="fr-FR"/>
        </w:rPr>
        <w:t>primaria@dej.ro</w:t>
      </w:r>
    </w:hyperlink>
  </w:p>
  <w:p w:rsidR="00881721" w:rsidRDefault="0088172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7E72"/>
    <w:rsid w:val="000322B7"/>
    <w:rsid w:val="00036CF2"/>
    <w:rsid w:val="000B4997"/>
    <w:rsid w:val="000C3C69"/>
    <w:rsid w:val="000C760C"/>
    <w:rsid w:val="0017733C"/>
    <w:rsid w:val="001813AD"/>
    <w:rsid w:val="001839F2"/>
    <w:rsid w:val="00184ACD"/>
    <w:rsid w:val="001A41EA"/>
    <w:rsid w:val="001A449E"/>
    <w:rsid w:val="001C387D"/>
    <w:rsid w:val="001E292C"/>
    <w:rsid w:val="001F605E"/>
    <w:rsid w:val="00202FE5"/>
    <w:rsid w:val="00257B37"/>
    <w:rsid w:val="00272CD7"/>
    <w:rsid w:val="002A171E"/>
    <w:rsid w:val="002B3FFC"/>
    <w:rsid w:val="002C0DD5"/>
    <w:rsid w:val="002C33ED"/>
    <w:rsid w:val="00314D6A"/>
    <w:rsid w:val="003227AD"/>
    <w:rsid w:val="003510BB"/>
    <w:rsid w:val="00360E2F"/>
    <w:rsid w:val="003B5F86"/>
    <w:rsid w:val="00417628"/>
    <w:rsid w:val="00420332"/>
    <w:rsid w:val="00422A02"/>
    <w:rsid w:val="004314DB"/>
    <w:rsid w:val="00461597"/>
    <w:rsid w:val="00465313"/>
    <w:rsid w:val="004B2C67"/>
    <w:rsid w:val="0051796F"/>
    <w:rsid w:val="00530F2F"/>
    <w:rsid w:val="0053666F"/>
    <w:rsid w:val="005431E2"/>
    <w:rsid w:val="005A005E"/>
    <w:rsid w:val="005B739C"/>
    <w:rsid w:val="005C0435"/>
    <w:rsid w:val="005E12A4"/>
    <w:rsid w:val="005E7C12"/>
    <w:rsid w:val="00643821"/>
    <w:rsid w:val="006B1270"/>
    <w:rsid w:val="00707B69"/>
    <w:rsid w:val="007136ED"/>
    <w:rsid w:val="00723C1B"/>
    <w:rsid w:val="007579B3"/>
    <w:rsid w:val="00760175"/>
    <w:rsid w:val="007C25BD"/>
    <w:rsid w:val="007F0441"/>
    <w:rsid w:val="007F14C0"/>
    <w:rsid w:val="007F46C1"/>
    <w:rsid w:val="008127D4"/>
    <w:rsid w:val="00812CCA"/>
    <w:rsid w:val="00822A16"/>
    <w:rsid w:val="00842046"/>
    <w:rsid w:val="0084363F"/>
    <w:rsid w:val="0084586C"/>
    <w:rsid w:val="0085161B"/>
    <w:rsid w:val="00864B17"/>
    <w:rsid w:val="008719CE"/>
    <w:rsid w:val="00881721"/>
    <w:rsid w:val="008849BC"/>
    <w:rsid w:val="008B11DC"/>
    <w:rsid w:val="00907631"/>
    <w:rsid w:val="00954CD0"/>
    <w:rsid w:val="00992313"/>
    <w:rsid w:val="009A375E"/>
    <w:rsid w:val="009B26C1"/>
    <w:rsid w:val="009C5F07"/>
    <w:rsid w:val="009C7C7D"/>
    <w:rsid w:val="009C7E6F"/>
    <w:rsid w:val="00A02D9C"/>
    <w:rsid w:val="00A378EE"/>
    <w:rsid w:val="00A451ED"/>
    <w:rsid w:val="00AA1B58"/>
    <w:rsid w:val="00AC0984"/>
    <w:rsid w:val="00AC6060"/>
    <w:rsid w:val="00AF17FE"/>
    <w:rsid w:val="00B3709B"/>
    <w:rsid w:val="00B7053D"/>
    <w:rsid w:val="00BB5603"/>
    <w:rsid w:val="00C07A0A"/>
    <w:rsid w:val="00C50CA5"/>
    <w:rsid w:val="00C617FE"/>
    <w:rsid w:val="00C75BCC"/>
    <w:rsid w:val="00C75DE1"/>
    <w:rsid w:val="00CB0620"/>
    <w:rsid w:val="00CD2ACC"/>
    <w:rsid w:val="00CE23BA"/>
    <w:rsid w:val="00CF5A23"/>
    <w:rsid w:val="00D04DD3"/>
    <w:rsid w:val="00D30472"/>
    <w:rsid w:val="00D36BD1"/>
    <w:rsid w:val="00DC0F73"/>
    <w:rsid w:val="00DD1312"/>
    <w:rsid w:val="00E3390F"/>
    <w:rsid w:val="00E55A05"/>
    <w:rsid w:val="00E75ABE"/>
    <w:rsid w:val="00E90ABA"/>
    <w:rsid w:val="00E92C8E"/>
    <w:rsid w:val="00EC6134"/>
    <w:rsid w:val="00EE6EBA"/>
    <w:rsid w:val="00F030F1"/>
    <w:rsid w:val="00F13816"/>
    <w:rsid w:val="00F44FF1"/>
    <w:rsid w:val="00F55F83"/>
    <w:rsid w:val="00F61F03"/>
    <w:rsid w:val="00F957B0"/>
    <w:rsid w:val="00FB3AEB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888DC58-D904-4595-B927-264E9D2D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CF5A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CF5A23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360E2F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3" ma:contentTypeDescription="Creare document nou." ma:contentTypeScope="" ma:versionID="1c09bc2ca5d602783c438be8388af790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142DFD-9579-4975-A335-3EF2480AC4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7371B0-F26E-4D6F-925A-A59E7148D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8F5366-0B9D-4C09-898A-66DA1DE36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2DD7E-8DA4-4899-B5F4-EC2DD8503F1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86F556E-CC4D-41BC-8860-AD7E412E99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1287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creator>Cristi Rusu</dc:creator>
  <cp:lastModifiedBy>Constantin Pop</cp:lastModifiedBy>
  <cp:revision>2</cp:revision>
  <cp:lastPrinted>2009-06-25T08:45:00Z</cp:lastPrinted>
  <dcterms:created xsi:type="dcterms:W3CDTF">2018-10-03T05:55:00Z</dcterms:created>
  <dcterms:modified xsi:type="dcterms:W3CDTF">2018-10-03T05:55:00Z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